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6B" w:rsidRPr="00EC7C08" w:rsidRDefault="007E496B" w:rsidP="007E496B">
      <w:pPr>
        <w:rPr>
          <w:color w:val="000000" w:themeColor="text1"/>
          <w:sz w:val="22"/>
          <w:szCs w:val="22"/>
        </w:rPr>
      </w:pPr>
      <w:r w:rsidRPr="00EC7C08">
        <w:rPr>
          <w:color w:val="000000" w:themeColor="text1"/>
          <w:sz w:val="22"/>
          <w:szCs w:val="22"/>
        </w:rPr>
        <w:t>Dopisywanie wyborców do stałego rejestru wyborców</w:t>
      </w:r>
    </w:p>
    <w:p w:rsidR="007E496B" w:rsidRPr="00365DFF" w:rsidRDefault="007E496B" w:rsidP="007E496B">
      <w:pPr>
        <w:rPr>
          <w:b/>
          <w:sz w:val="22"/>
          <w:szCs w:val="22"/>
        </w:rPr>
      </w:pPr>
    </w:p>
    <w:p w:rsidR="007E496B" w:rsidRPr="00365DFF" w:rsidRDefault="007E496B" w:rsidP="007E496B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365DFF">
        <w:rPr>
          <w:b/>
          <w:bCs/>
          <w:sz w:val="22"/>
          <w:szCs w:val="22"/>
        </w:rPr>
        <w:t>Z wnioskiem o wpisanie do stałego rejestru wyborców mogą wystąpić:</w:t>
      </w:r>
    </w:p>
    <w:p w:rsidR="007E496B" w:rsidRPr="00365DFF" w:rsidRDefault="007E496B" w:rsidP="007E496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65DFF">
        <w:rPr>
          <w:sz w:val="22"/>
          <w:szCs w:val="22"/>
        </w:rPr>
        <w:t>wyborcy stale zamieszkali w Kielcach bez zameldowania na pobyt stały,</w:t>
      </w:r>
    </w:p>
    <w:p w:rsidR="007E496B" w:rsidRPr="00365DFF" w:rsidRDefault="007E496B" w:rsidP="007E496B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65DFF">
        <w:rPr>
          <w:sz w:val="22"/>
          <w:szCs w:val="22"/>
        </w:rPr>
        <w:t>wyborcy nigdzie niezamieszkali, stale przebywający w Kielcach,</w:t>
      </w:r>
    </w:p>
    <w:p w:rsidR="007E496B" w:rsidRPr="00365DFF" w:rsidRDefault="007E496B" w:rsidP="007E496B">
      <w:pPr>
        <w:numPr>
          <w:ilvl w:val="0"/>
          <w:numId w:val="1"/>
        </w:numPr>
        <w:spacing w:before="100" w:beforeAutospacing="1" w:after="100" w:afterAutospacing="1"/>
        <w:rPr>
          <w:rFonts w:ascii="Calibri" w:eastAsia="Calibri" w:hAnsi="Calibri"/>
          <w:sz w:val="22"/>
          <w:szCs w:val="22"/>
          <w:lang w:eastAsia="en-US"/>
        </w:rPr>
      </w:pPr>
      <w:r w:rsidRPr="00365DFF">
        <w:rPr>
          <w:sz w:val="22"/>
          <w:szCs w:val="22"/>
        </w:rPr>
        <w:t>wyborcy stale zamieszkali w Kielcach pod innym adresem niż adres zameldowania na pobyt stały w Kielcach.</w:t>
      </w:r>
    </w:p>
    <w:p w:rsidR="007E496B" w:rsidRPr="00365DFF" w:rsidRDefault="007E496B" w:rsidP="007E496B">
      <w:pPr>
        <w:spacing w:before="100" w:beforeAutospacing="1" w:after="100" w:afterAutospacing="1"/>
        <w:rPr>
          <w:sz w:val="22"/>
          <w:szCs w:val="22"/>
        </w:rPr>
      </w:pPr>
    </w:p>
    <w:p w:rsidR="007E496B" w:rsidRPr="00365DFF" w:rsidRDefault="007E496B" w:rsidP="007E496B">
      <w:pPr>
        <w:spacing w:before="100" w:beforeAutospacing="1" w:after="100" w:afterAutospacing="1"/>
        <w:rPr>
          <w:sz w:val="22"/>
          <w:szCs w:val="22"/>
        </w:rPr>
      </w:pPr>
      <w:r w:rsidRPr="00365DFF">
        <w:rPr>
          <w:b/>
          <w:bCs/>
          <w:sz w:val="22"/>
          <w:szCs w:val="22"/>
        </w:rPr>
        <w:t>Wymagane wnioski i dokumenty:</w:t>
      </w:r>
    </w:p>
    <w:p w:rsidR="007E496B" w:rsidRPr="00365DFF" w:rsidRDefault="007E496B" w:rsidP="007E496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65DFF">
        <w:rPr>
          <w:sz w:val="22"/>
          <w:szCs w:val="22"/>
        </w:rPr>
        <w:t>wniosek o wpisanie do rejestru wyborców,</w:t>
      </w:r>
    </w:p>
    <w:p w:rsidR="007E496B" w:rsidRPr="00365DFF" w:rsidRDefault="007E496B" w:rsidP="007E496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65DFF">
        <w:rPr>
          <w:sz w:val="22"/>
          <w:szCs w:val="22"/>
        </w:rPr>
        <w:t>kserokopia ważnego dokumentu stwierdzającego tożsamość wyborcy,</w:t>
      </w:r>
    </w:p>
    <w:p w:rsidR="007E496B" w:rsidRPr="00365DFF" w:rsidRDefault="007E496B" w:rsidP="007E496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65DFF">
        <w:rPr>
          <w:sz w:val="22"/>
          <w:szCs w:val="22"/>
        </w:rPr>
        <w:t>pisemna deklaracja, w której wnioskodawca podaje swoje obywatelstwo i adres stałego zamieszkania w Kielcach,</w:t>
      </w:r>
    </w:p>
    <w:p w:rsidR="007E496B" w:rsidRPr="00A86856" w:rsidRDefault="007E496B" w:rsidP="007E496B">
      <w:pPr>
        <w:jc w:val="both"/>
        <w:rPr>
          <w:sz w:val="22"/>
          <w:szCs w:val="22"/>
        </w:rPr>
      </w:pPr>
      <w:r w:rsidRPr="00A86856">
        <w:rPr>
          <w:sz w:val="22"/>
          <w:szCs w:val="22"/>
        </w:rPr>
        <w:t>Z uwagi na fakt, iż zgodnie z art. 20 § 2 Kodeksu wyborczego Prezydent Miasta Kielce jest zobligowany przed wydaniem decyzji o wpisaniu do rejestru sprawdzić, czy osoba wnosząca wniosek spełnia warunki stałego zamieszkania w Kielcach pod oznaczonym adresem należy przedstawić dowody potwierdzające stałe zamieszkiwanie pod wskazanym we wniosku adresem</w:t>
      </w:r>
    </w:p>
    <w:p w:rsidR="007E496B" w:rsidRPr="00A86856" w:rsidRDefault="007E496B" w:rsidP="007E496B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86856">
        <w:rPr>
          <w:sz w:val="22"/>
          <w:szCs w:val="22"/>
        </w:rPr>
        <w:t xml:space="preserve">tytuł prawny do lokalu (akt notarialny, umowa najmu mieszkania), </w:t>
      </w:r>
    </w:p>
    <w:p w:rsidR="007E496B" w:rsidRPr="00A86856" w:rsidRDefault="007E496B" w:rsidP="007E496B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86856">
        <w:rPr>
          <w:sz w:val="22"/>
          <w:szCs w:val="22"/>
        </w:rPr>
        <w:t>oświadczenie właściciela, najemcy mieszkania, lub innych osób wspólnie zamieszkujących potwierdzające pobyt w lokalu,</w:t>
      </w:r>
    </w:p>
    <w:p w:rsidR="007E496B" w:rsidRPr="00A86856" w:rsidRDefault="007E496B" w:rsidP="007E496B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86856">
        <w:rPr>
          <w:sz w:val="22"/>
          <w:szCs w:val="22"/>
        </w:rPr>
        <w:t>inne dokumenty potwierdzające związek z lokalem, w którym ma nastąpić wpisanie do rejestru wyborców np. rachunki dot. przedmiotowego lokalu wystawione na wyborcę ubiegającego się o wpisanie do rejestru, potwierdzenie rozliczenia podatku w Kielcach, w którym wyborca wskazał adres zamieszkania w Kielcach (tylko ta strona PIT-u gdzie jest adres zamieszkania).</w:t>
      </w:r>
    </w:p>
    <w:p w:rsidR="007E496B" w:rsidRPr="00365DFF" w:rsidRDefault="007E496B" w:rsidP="007E496B">
      <w:pPr>
        <w:pStyle w:val="NormalnyWeb"/>
        <w:spacing w:line="360" w:lineRule="auto"/>
        <w:jc w:val="both"/>
        <w:rPr>
          <w:sz w:val="22"/>
          <w:szCs w:val="22"/>
        </w:rPr>
      </w:pPr>
      <w:r w:rsidRPr="00365DFF">
        <w:rPr>
          <w:sz w:val="22"/>
          <w:szCs w:val="22"/>
        </w:rPr>
        <w:t>Wnioski przyjmowane są w Urzędzie Stanu Cywilnego i Spraw Obywatelskich</w:t>
      </w:r>
      <w:r w:rsidRPr="00365DFF">
        <w:rPr>
          <w:bCs/>
          <w:sz w:val="22"/>
          <w:szCs w:val="22"/>
        </w:rPr>
        <w:t>, ul. Karola Szymanowskiego 6,</w:t>
      </w:r>
      <w:r w:rsidRPr="00365DFF">
        <w:rPr>
          <w:b/>
          <w:bCs/>
          <w:sz w:val="22"/>
          <w:szCs w:val="22"/>
        </w:rPr>
        <w:t xml:space="preserve"> pokój 77 lub 78  </w:t>
      </w:r>
      <w:r w:rsidRPr="00365DFF">
        <w:rPr>
          <w:sz w:val="22"/>
          <w:szCs w:val="22"/>
        </w:rPr>
        <w:t>godzinach  7</w:t>
      </w:r>
      <w:r w:rsidRPr="00365DFF">
        <w:rPr>
          <w:sz w:val="22"/>
          <w:szCs w:val="22"/>
          <w:vertAlign w:val="superscript"/>
        </w:rPr>
        <w:t>45</w:t>
      </w:r>
      <w:r w:rsidRPr="00365DFF">
        <w:rPr>
          <w:sz w:val="22"/>
          <w:szCs w:val="22"/>
        </w:rPr>
        <w:t xml:space="preserve"> – 15</w:t>
      </w:r>
      <w:r w:rsidRPr="00365DFF">
        <w:rPr>
          <w:sz w:val="22"/>
          <w:szCs w:val="22"/>
          <w:vertAlign w:val="superscript"/>
        </w:rPr>
        <w:t>15</w:t>
      </w:r>
      <w:r w:rsidRPr="00365DFF">
        <w:rPr>
          <w:sz w:val="22"/>
          <w:szCs w:val="22"/>
        </w:rPr>
        <w:t>.</w:t>
      </w:r>
    </w:p>
    <w:p w:rsidR="007E496B" w:rsidRPr="00365DFF" w:rsidRDefault="007E496B" w:rsidP="007E496B">
      <w:pPr>
        <w:spacing w:before="100" w:beforeAutospacing="1" w:after="100" w:afterAutospacing="1"/>
        <w:rPr>
          <w:b/>
          <w:sz w:val="22"/>
          <w:szCs w:val="22"/>
        </w:rPr>
      </w:pPr>
      <w:r w:rsidRPr="00365DFF">
        <w:rPr>
          <w:b/>
          <w:sz w:val="22"/>
          <w:szCs w:val="22"/>
        </w:rPr>
        <w:t>Załączniki:</w:t>
      </w:r>
    </w:p>
    <w:p w:rsidR="007E496B" w:rsidRPr="00365DFF" w:rsidRDefault="007E496B" w:rsidP="007E496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365DFF">
        <w:rPr>
          <w:rFonts w:ascii="Times New Roman" w:eastAsia="Times New Roman" w:hAnsi="Times New Roman"/>
          <w:lang w:eastAsia="pl-PL"/>
        </w:rPr>
        <w:t xml:space="preserve">Wniosek o wpisanie do stałego rejestru wyborców w Kielcach </w:t>
      </w:r>
      <w:r>
        <w:rPr>
          <w:rFonts w:ascii="Times New Roman" w:eastAsia="Times New Roman" w:hAnsi="Times New Roman"/>
          <w:lang w:eastAsia="pl-PL"/>
        </w:rPr>
        <w:t>wraz z pisemną deklaracją</w:t>
      </w:r>
    </w:p>
    <w:p w:rsidR="007E496B" w:rsidRPr="00365DFF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96B" w:rsidRDefault="007E496B" w:rsidP="007E496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3930" w:rsidRDefault="00213930">
      <w:bookmarkStart w:id="0" w:name="_GoBack"/>
      <w:bookmarkEnd w:id="0"/>
    </w:p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E772A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1366A"/>
    <w:multiLevelType w:val="multilevel"/>
    <w:tmpl w:val="9D2A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42718"/>
    <w:multiLevelType w:val="multilevel"/>
    <w:tmpl w:val="FA6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04DF5"/>
    <w:multiLevelType w:val="hybridMultilevel"/>
    <w:tmpl w:val="D2907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6B"/>
    <w:rsid w:val="00213930"/>
    <w:rsid w:val="007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49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E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49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E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1</cp:revision>
  <dcterms:created xsi:type="dcterms:W3CDTF">2020-06-04T07:55:00Z</dcterms:created>
  <dcterms:modified xsi:type="dcterms:W3CDTF">2020-06-04T07:55:00Z</dcterms:modified>
</cp:coreProperties>
</file>